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0BF5" w14:textId="2DF5ADCC" w:rsidR="00F12C76" w:rsidRPr="009B6282" w:rsidRDefault="002A15D8" w:rsidP="009B6282">
      <w:pPr>
        <w:spacing w:after="0"/>
        <w:ind w:firstLine="709"/>
        <w:jc w:val="center"/>
        <w:rPr>
          <w:sz w:val="36"/>
          <w:szCs w:val="36"/>
        </w:rPr>
      </w:pPr>
      <w:bookmarkStart w:id="0" w:name="_GoBack"/>
      <w:bookmarkEnd w:id="0"/>
      <w:r w:rsidRPr="009B6282">
        <w:rPr>
          <w:sz w:val="36"/>
          <w:szCs w:val="36"/>
        </w:rPr>
        <w:t xml:space="preserve">Основные координационные принципы деятельности Общественной организации </w:t>
      </w:r>
      <w:r w:rsidR="009B6282">
        <w:rPr>
          <w:sz w:val="36"/>
          <w:szCs w:val="36"/>
        </w:rPr>
        <w:br/>
      </w:r>
      <w:r w:rsidRPr="009B6282">
        <w:rPr>
          <w:sz w:val="36"/>
          <w:szCs w:val="36"/>
        </w:rPr>
        <w:t>«Федерация шахмат города Краснодара»</w:t>
      </w:r>
    </w:p>
    <w:p w14:paraId="1574022A" w14:textId="1E83B30B" w:rsidR="002A15D8" w:rsidRDefault="002A15D8" w:rsidP="006C0B77">
      <w:pPr>
        <w:spacing w:after="0"/>
        <w:ind w:firstLine="709"/>
        <w:jc w:val="both"/>
      </w:pPr>
    </w:p>
    <w:p w14:paraId="3D785FCC" w14:textId="73F7361B" w:rsidR="002A15D8" w:rsidRDefault="002A15D8" w:rsidP="002A15D8">
      <w:pPr>
        <w:pStyle w:val="a3"/>
        <w:numPr>
          <w:ilvl w:val="0"/>
          <w:numId w:val="1"/>
        </w:numPr>
        <w:spacing w:after="0"/>
        <w:jc w:val="both"/>
      </w:pPr>
      <w:r>
        <w:t xml:space="preserve">Формирование до 30 декабря Единого календарного плана муниципальных соревнований по </w:t>
      </w:r>
      <w:r w:rsidR="00D27CC4">
        <w:t xml:space="preserve">шахматам без внесения текущих изменений. </w:t>
      </w:r>
      <w:r w:rsidR="00D27CC4" w:rsidRPr="00D27CC4">
        <w:t>Предложения по внесению мероприятий в Календарный план муниципальных соревнований подаются только через О</w:t>
      </w:r>
      <w:r w:rsidR="00E15EA6">
        <w:t>О</w:t>
      </w:r>
      <w:r w:rsidR="00D27CC4" w:rsidRPr="00D27CC4">
        <w:t xml:space="preserve"> "Федерация шахмат города Краснодара"</w:t>
      </w:r>
      <w:r w:rsidR="0081208A">
        <w:t>.</w:t>
      </w:r>
    </w:p>
    <w:p w14:paraId="00F080C4" w14:textId="6DE3AE34" w:rsidR="00D27CC4" w:rsidRDefault="00D27CC4" w:rsidP="002A15D8">
      <w:pPr>
        <w:pStyle w:val="a3"/>
        <w:numPr>
          <w:ilvl w:val="0"/>
          <w:numId w:val="1"/>
        </w:numPr>
        <w:spacing w:after="0"/>
        <w:jc w:val="both"/>
      </w:pPr>
      <w:r>
        <w:t>Участие всех детских центров (</w:t>
      </w:r>
      <w:r w:rsidR="00F947D6">
        <w:t>и информирование юных шахматистов</w:t>
      </w:r>
      <w:r>
        <w:t>)</w:t>
      </w:r>
      <w:r w:rsidR="00F947D6">
        <w:t xml:space="preserve"> в соревнованиях, проводимых</w:t>
      </w:r>
      <w:r w:rsidR="00E15EA6">
        <w:t xml:space="preserve"> Департаментом по </w:t>
      </w:r>
      <w:proofErr w:type="spellStart"/>
      <w:r w:rsidR="00E15EA6">
        <w:t>ФКиС</w:t>
      </w:r>
      <w:proofErr w:type="spellEnd"/>
      <w:r w:rsidR="00E15EA6">
        <w:t xml:space="preserve"> и </w:t>
      </w:r>
      <w:r w:rsidR="00E15EA6" w:rsidRPr="00D27CC4">
        <w:t>О</w:t>
      </w:r>
      <w:r w:rsidR="00E15EA6">
        <w:t>О</w:t>
      </w:r>
      <w:r w:rsidR="00E15EA6" w:rsidRPr="00D27CC4">
        <w:t xml:space="preserve"> "Федерация шахмат города Краснодара"</w:t>
      </w:r>
      <w:r w:rsidR="0081208A">
        <w:t>.</w:t>
      </w:r>
    </w:p>
    <w:p w14:paraId="529EFF98" w14:textId="3CAE7712" w:rsidR="0081208A" w:rsidRDefault="0081208A" w:rsidP="002A15D8">
      <w:pPr>
        <w:pStyle w:val="a3"/>
        <w:numPr>
          <w:ilvl w:val="0"/>
          <w:numId w:val="1"/>
        </w:numPr>
        <w:spacing w:after="0"/>
        <w:jc w:val="both"/>
      </w:pPr>
      <w:r>
        <w:t xml:space="preserve">Создание Единого Реестра шахматных центров и обучающихся в них юных шахматистов. </w:t>
      </w:r>
      <w:r>
        <w:t>Создание Единого Реестра</w:t>
      </w:r>
      <w:r>
        <w:t xml:space="preserve"> тренеров и судей города Краснодара.</w:t>
      </w:r>
    </w:p>
    <w:p w14:paraId="0C1AC848" w14:textId="599F4281" w:rsidR="0081208A" w:rsidRDefault="0093345F" w:rsidP="002A15D8">
      <w:pPr>
        <w:pStyle w:val="a3"/>
        <w:numPr>
          <w:ilvl w:val="0"/>
          <w:numId w:val="1"/>
        </w:numPr>
        <w:spacing w:after="0"/>
        <w:jc w:val="both"/>
      </w:pPr>
      <w:r>
        <w:t>Проведение соревнований и занятий в микрорайонах города Краснодара на базах, соответствующих Требованиям Роспотребнадзора и Правилам игры в шахматы.</w:t>
      </w:r>
    </w:p>
    <w:p w14:paraId="75361406" w14:textId="4442026A" w:rsidR="004746D1" w:rsidRDefault="0093345F" w:rsidP="002A15D8">
      <w:pPr>
        <w:pStyle w:val="a3"/>
        <w:numPr>
          <w:ilvl w:val="0"/>
          <w:numId w:val="1"/>
        </w:numPr>
        <w:spacing w:after="0"/>
        <w:jc w:val="both"/>
      </w:pPr>
      <w:r>
        <w:t xml:space="preserve">Рейтинговые турниры проводятся только при условии их наличия в Календарном плане </w:t>
      </w:r>
      <w:r w:rsidR="00B06C17">
        <w:t xml:space="preserve">Департаментом по </w:t>
      </w:r>
      <w:proofErr w:type="spellStart"/>
      <w:r w:rsidR="00B06C17">
        <w:t>ФКиС</w:t>
      </w:r>
      <w:proofErr w:type="spellEnd"/>
      <w:r w:rsidR="00B06C17">
        <w:t xml:space="preserve"> и </w:t>
      </w:r>
      <w:r w:rsidR="00B06C17" w:rsidRPr="00D27CC4">
        <w:t>О</w:t>
      </w:r>
      <w:r w:rsidR="00B06C17">
        <w:t>О</w:t>
      </w:r>
      <w:r w:rsidR="00B06C17" w:rsidRPr="00D27CC4">
        <w:t xml:space="preserve"> "Федерация шахмат города Краснодара"</w:t>
      </w:r>
      <w:r w:rsidR="00B06C17">
        <w:t xml:space="preserve">, на </w:t>
      </w:r>
      <w:r w:rsidR="00A12175">
        <w:t>расчетный счёт которой проводится отчисление 50 рублей за каждого участника.</w:t>
      </w:r>
      <w:r w:rsidR="00B06C17">
        <w:t xml:space="preserve"> </w:t>
      </w:r>
    </w:p>
    <w:sectPr w:rsidR="004746D1" w:rsidSect="002A15D8"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496"/>
    <w:multiLevelType w:val="hybridMultilevel"/>
    <w:tmpl w:val="B7445340"/>
    <w:lvl w:ilvl="0" w:tplc="54860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788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77"/>
    <w:rsid w:val="002A15D8"/>
    <w:rsid w:val="004746D1"/>
    <w:rsid w:val="006C0B77"/>
    <w:rsid w:val="0081208A"/>
    <w:rsid w:val="008242FF"/>
    <w:rsid w:val="00870751"/>
    <w:rsid w:val="00922C48"/>
    <w:rsid w:val="0093345F"/>
    <w:rsid w:val="009B6282"/>
    <w:rsid w:val="009D4F77"/>
    <w:rsid w:val="00A12175"/>
    <w:rsid w:val="00B06C17"/>
    <w:rsid w:val="00B915B7"/>
    <w:rsid w:val="00D27CC4"/>
    <w:rsid w:val="00E15EA6"/>
    <w:rsid w:val="00EA59DF"/>
    <w:rsid w:val="00EE4070"/>
    <w:rsid w:val="00F12C76"/>
    <w:rsid w:val="00F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1FEF"/>
  <w15:chartTrackingRefBased/>
  <w15:docId w15:val="{1D84BCC2-FBA7-4F48-8FAC-697200A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2022-04-27T07:30:00Z</dcterms:created>
  <dcterms:modified xsi:type="dcterms:W3CDTF">2022-04-27T08:33:00Z</dcterms:modified>
</cp:coreProperties>
</file>